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FC" w:rsidRPr="00C65CFC" w:rsidRDefault="00C65CFC" w:rsidP="00C65CFC">
      <w:pPr>
        <w:jc w:val="center"/>
        <w:rPr>
          <w:rFonts w:eastAsiaTheme="minorHAnsi"/>
          <w:b/>
          <w:lang w:eastAsia="en-US"/>
        </w:rPr>
      </w:pPr>
      <w:r w:rsidRPr="00C65CFC">
        <w:rPr>
          <w:rFonts w:eastAsiaTheme="minorHAnsi"/>
          <w:b/>
          <w:lang w:eastAsia="en-US"/>
        </w:rPr>
        <w:t xml:space="preserve">Департамент образования Администрации г.Екатеринбурга </w:t>
      </w:r>
    </w:p>
    <w:p w:rsidR="00C65CFC" w:rsidRPr="00C65CFC" w:rsidRDefault="00C65CFC" w:rsidP="00C65CFC">
      <w:pPr>
        <w:jc w:val="center"/>
        <w:rPr>
          <w:rFonts w:eastAsiaTheme="minorHAnsi"/>
          <w:b/>
          <w:lang w:eastAsia="en-US"/>
        </w:rPr>
      </w:pPr>
      <w:r w:rsidRPr="00C65CFC">
        <w:rPr>
          <w:rFonts w:eastAsiaTheme="minorHAnsi"/>
          <w:b/>
          <w:lang w:eastAsia="en-US"/>
        </w:rPr>
        <w:t>Управление образования Чкаловского района</w:t>
      </w:r>
    </w:p>
    <w:p w:rsidR="00C65CFC" w:rsidRPr="00C65CFC" w:rsidRDefault="00C65CFC" w:rsidP="00C65CFC">
      <w:pPr>
        <w:tabs>
          <w:tab w:val="left" w:pos="7350"/>
        </w:tabs>
        <w:jc w:val="center"/>
        <w:rPr>
          <w:rFonts w:eastAsiaTheme="minorHAnsi"/>
          <w:b/>
          <w:lang w:eastAsia="en-US"/>
        </w:rPr>
      </w:pPr>
      <w:r w:rsidRPr="00C65CFC">
        <w:rPr>
          <w:rFonts w:eastAsiaTheme="minorHAnsi"/>
          <w:b/>
          <w:lang w:eastAsia="en-US"/>
        </w:rPr>
        <w:t xml:space="preserve">Муниципальное автономное дошкольное образовательное учреждение -  </w:t>
      </w:r>
    </w:p>
    <w:p w:rsidR="00C65CFC" w:rsidRDefault="00C65CFC" w:rsidP="00C65CFC">
      <w:pPr>
        <w:tabs>
          <w:tab w:val="left" w:pos="7350"/>
        </w:tabs>
        <w:jc w:val="center"/>
        <w:rPr>
          <w:rFonts w:eastAsiaTheme="minorHAnsi"/>
          <w:b/>
          <w:lang w:eastAsia="en-US"/>
        </w:rPr>
      </w:pPr>
      <w:r w:rsidRPr="00C65CFC">
        <w:rPr>
          <w:rFonts w:eastAsiaTheme="minorHAnsi"/>
          <w:b/>
          <w:lang w:eastAsia="en-US"/>
        </w:rPr>
        <w:t xml:space="preserve">детский сад общеразвивающего вида с приоритетным осуществлением деятельности </w:t>
      </w:r>
    </w:p>
    <w:p w:rsidR="00C65CFC" w:rsidRDefault="00C65CFC" w:rsidP="00C65CFC">
      <w:pPr>
        <w:tabs>
          <w:tab w:val="left" w:pos="7350"/>
        </w:tabs>
        <w:jc w:val="center"/>
        <w:rPr>
          <w:rFonts w:eastAsiaTheme="minorHAnsi"/>
          <w:b/>
          <w:lang w:eastAsia="en-US"/>
        </w:rPr>
      </w:pPr>
      <w:r w:rsidRPr="00C65CFC">
        <w:rPr>
          <w:rFonts w:eastAsiaTheme="minorHAnsi"/>
          <w:b/>
          <w:lang w:eastAsia="en-US"/>
        </w:rPr>
        <w:t xml:space="preserve">по физическому развитию воспитанников  </w:t>
      </w:r>
    </w:p>
    <w:p w:rsidR="00C65CFC" w:rsidRPr="00C65CFC" w:rsidRDefault="00C65CFC" w:rsidP="00C65CFC">
      <w:pPr>
        <w:tabs>
          <w:tab w:val="left" w:pos="7350"/>
        </w:tabs>
        <w:jc w:val="center"/>
        <w:rPr>
          <w:rFonts w:eastAsiaTheme="minorHAnsi"/>
          <w:b/>
          <w:lang w:eastAsia="en-US"/>
        </w:rPr>
      </w:pPr>
      <w:r w:rsidRPr="00C65CFC">
        <w:rPr>
          <w:rFonts w:eastAsiaTheme="minorHAnsi"/>
          <w:b/>
          <w:lang w:eastAsia="en-US"/>
        </w:rPr>
        <w:t xml:space="preserve">№ 358  «Лесная полянка» </w:t>
      </w:r>
    </w:p>
    <w:p w:rsidR="00C65CFC" w:rsidRPr="00C65CFC" w:rsidRDefault="00C65CFC" w:rsidP="00C65CFC">
      <w:pPr>
        <w:jc w:val="center"/>
        <w:rPr>
          <w:rFonts w:eastAsiaTheme="minorHAnsi"/>
          <w:b/>
          <w:lang w:eastAsia="en-US"/>
        </w:rPr>
      </w:pPr>
      <w:r w:rsidRPr="00C65CFC">
        <w:rPr>
          <w:rFonts w:eastAsiaTheme="minorHAnsi"/>
          <w:b/>
          <w:lang w:eastAsia="en-US"/>
        </w:rPr>
        <w:t>620024, Екатеринбург, Новоспасская,18</w:t>
      </w:r>
    </w:p>
    <w:p w:rsidR="00C65CFC" w:rsidRPr="00C65CFC" w:rsidRDefault="00C65CFC" w:rsidP="00C65CFC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C65CFC">
        <w:rPr>
          <w:rFonts w:eastAsiaTheme="minorHAnsi"/>
          <w:b/>
          <w:lang w:eastAsia="en-US"/>
        </w:rPr>
        <w:t xml:space="preserve">8(343)255-61-06, </w:t>
      </w:r>
      <w:hyperlink r:id="rId6" w:history="1">
        <w:r w:rsidRPr="00C65CFC">
          <w:rPr>
            <w:rFonts w:asciiTheme="minorHAnsi" w:eastAsiaTheme="minorHAnsi" w:hAnsiTheme="minorHAnsi" w:cstheme="minorBidi"/>
            <w:color w:val="0000FF" w:themeColor="hyperlink"/>
            <w:u w:val="single"/>
            <w:lang w:eastAsia="en-US"/>
          </w:rPr>
          <w:t>mdou358@eduekb.ru</w:t>
        </w:r>
      </w:hyperlink>
    </w:p>
    <w:p w:rsidR="00C65CFC" w:rsidRPr="00C65CFC" w:rsidRDefault="00C65CFC" w:rsidP="00C65CFC">
      <w:pPr>
        <w:jc w:val="center"/>
        <w:rPr>
          <w:rFonts w:eastAsiaTheme="minorHAnsi"/>
          <w:lang w:eastAsia="en-US"/>
        </w:rPr>
      </w:pPr>
    </w:p>
    <w:p w:rsidR="00C65CFC" w:rsidRPr="00FB186B" w:rsidRDefault="00C65CFC" w:rsidP="00C65CFC">
      <w:pPr>
        <w:jc w:val="center"/>
        <w:rPr>
          <w:b/>
          <w:i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ЗАЯВКА</w:t>
      </w:r>
      <w:r w:rsidRPr="00FB186B">
        <w:rPr>
          <w:b/>
          <w:i/>
          <w:color w:val="000000" w:themeColor="text1"/>
          <w:sz w:val="28"/>
          <w:szCs w:val="28"/>
        </w:rPr>
        <w:t xml:space="preserve"> </w:t>
      </w:r>
    </w:p>
    <w:p w:rsidR="00C65CFC" w:rsidRPr="00FB186B" w:rsidRDefault="00C65CFC" w:rsidP="00C65CFC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на участие в </w:t>
      </w:r>
      <w:r>
        <w:rPr>
          <w:b/>
          <w:color w:val="000000" w:themeColor="text1"/>
          <w:sz w:val="28"/>
          <w:szCs w:val="28"/>
        </w:rPr>
        <w:t>районном детско-родительском фестивале</w:t>
      </w:r>
    </w:p>
    <w:p w:rsidR="00C65CFC" w:rsidRDefault="00C65CFC" w:rsidP="00C65CFC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>Целый мир под названием «Я</w:t>
      </w:r>
      <w:r w:rsidRPr="00FB186B">
        <w:rPr>
          <w:b/>
          <w:color w:val="000000" w:themeColor="text1"/>
          <w:sz w:val="28"/>
          <w:szCs w:val="28"/>
        </w:rPr>
        <w:t>»</w:t>
      </w:r>
    </w:p>
    <w:p w:rsidR="00C65CFC" w:rsidRDefault="00C65CFC" w:rsidP="00C65CFC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1271"/>
        <w:gridCol w:w="1276"/>
        <w:gridCol w:w="1559"/>
        <w:gridCol w:w="1701"/>
        <w:gridCol w:w="1418"/>
        <w:gridCol w:w="1701"/>
        <w:gridCol w:w="2409"/>
        <w:gridCol w:w="2410"/>
        <w:gridCol w:w="1843"/>
      </w:tblGrid>
      <w:tr w:rsidR="00C65CFC" w:rsidTr="00781B77">
        <w:tc>
          <w:tcPr>
            <w:tcW w:w="1271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276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Название секции</w:t>
            </w:r>
          </w:p>
        </w:tc>
        <w:tc>
          <w:tcPr>
            <w:tcW w:w="1559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Ф. И. О. участника</w:t>
            </w:r>
          </w:p>
        </w:tc>
        <w:tc>
          <w:tcPr>
            <w:tcW w:w="1701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Наличие Согласия на обработку персональных данных</w:t>
            </w:r>
            <w:r>
              <w:rPr>
                <w:b/>
                <w:color w:val="000000" w:themeColor="text1"/>
              </w:rPr>
              <w:t xml:space="preserve"> в ОО</w:t>
            </w:r>
          </w:p>
        </w:tc>
        <w:tc>
          <w:tcPr>
            <w:tcW w:w="1418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Возраст участника</w:t>
            </w:r>
          </w:p>
        </w:tc>
        <w:tc>
          <w:tcPr>
            <w:tcW w:w="1701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  <w:lang w:eastAsia="en-US"/>
              </w:rPr>
              <w:t>Тема, форма представления работы</w:t>
            </w:r>
          </w:p>
        </w:tc>
        <w:tc>
          <w:tcPr>
            <w:tcW w:w="2409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Ссылка (активная) на материалы участника в виде презентации или ролика (длительность не более 4 минут)</w:t>
            </w:r>
          </w:p>
        </w:tc>
        <w:tc>
          <w:tcPr>
            <w:tcW w:w="2410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Ссылка (активная) на 3-4 фотографии команды, участвующей в работе над проектом для итогового видеоролика каждой тематической секции</w:t>
            </w:r>
          </w:p>
        </w:tc>
        <w:tc>
          <w:tcPr>
            <w:tcW w:w="1843" w:type="dxa"/>
          </w:tcPr>
          <w:p w:rsidR="00C65CFC" w:rsidRPr="0081319F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ФИО педагога-наставника</w:t>
            </w:r>
            <w:r w:rsidRPr="0081319F">
              <w:rPr>
                <w:b/>
                <w:color w:val="000000" w:themeColor="text1"/>
              </w:rPr>
              <w:t>, должность, телефон, электронная почта</w:t>
            </w:r>
          </w:p>
        </w:tc>
      </w:tr>
      <w:tr w:rsidR="00C65CFC" w:rsidTr="00781B77">
        <w:tc>
          <w:tcPr>
            <w:tcW w:w="1271" w:type="dxa"/>
          </w:tcPr>
          <w:p w:rsidR="00C65CFC" w:rsidRPr="00381153" w:rsidRDefault="00C65CFC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r w:rsidRPr="00381153">
              <w:rPr>
                <w:color w:val="000000" w:themeColor="text1"/>
              </w:rPr>
              <w:t>МАДОУ № 358</w:t>
            </w:r>
          </w:p>
        </w:tc>
        <w:tc>
          <w:tcPr>
            <w:tcW w:w="1276" w:type="dxa"/>
          </w:tcPr>
          <w:p w:rsidR="00C65CFC" w:rsidRPr="00381153" w:rsidRDefault="00C65CFC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r w:rsidRPr="00381153">
              <w:t>«Вместе весело играть, мастерить и читать»</w:t>
            </w:r>
          </w:p>
        </w:tc>
        <w:tc>
          <w:tcPr>
            <w:tcW w:w="1559" w:type="dxa"/>
          </w:tcPr>
          <w:p w:rsidR="00C65CFC" w:rsidRPr="00381153" w:rsidRDefault="00C65CFC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r w:rsidRPr="00381153">
              <w:rPr>
                <w:color w:val="000000" w:themeColor="text1"/>
              </w:rPr>
              <w:t>Рыков Тимофей Никитич</w:t>
            </w:r>
          </w:p>
        </w:tc>
        <w:tc>
          <w:tcPr>
            <w:tcW w:w="1701" w:type="dxa"/>
          </w:tcPr>
          <w:p w:rsidR="00C65CFC" w:rsidRPr="00381153" w:rsidRDefault="00C65CFC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r w:rsidRPr="00381153">
              <w:rPr>
                <w:color w:val="000000" w:themeColor="text1"/>
              </w:rPr>
              <w:t xml:space="preserve">Имеется </w:t>
            </w:r>
          </w:p>
        </w:tc>
        <w:tc>
          <w:tcPr>
            <w:tcW w:w="1418" w:type="dxa"/>
          </w:tcPr>
          <w:p w:rsidR="00C65CFC" w:rsidRPr="00381153" w:rsidRDefault="00C65CFC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r w:rsidRPr="00381153">
              <w:rPr>
                <w:color w:val="000000" w:themeColor="text1"/>
              </w:rPr>
              <w:t>5 лет</w:t>
            </w:r>
          </w:p>
        </w:tc>
        <w:tc>
          <w:tcPr>
            <w:tcW w:w="1701" w:type="dxa"/>
          </w:tcPr>
          <w:p w:rsidR="00C65CFC" w:rsidRPr="00381153" w:rsidRDefault="00C65CFC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r w:rsidRPr="00381153">
              <w:rPr>
                <w:color w:val="000000" w:themeColor="text1"/>
              </w:rPr>
              <w:t>«Строить самолёты – это круто!»</w:t>
            </w:r>
          </w:p>
        </w:tc>
        <w:tc>
          <w:tcPr>
            <w:tcW w:w="2409" w:type="dxa"/>
          </w:tcPr>
          <w:p w:rsidR="00C65CFC" w:rsidRPr="00381153" w:rsidRDefault="003E2A04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hyperlink r:id="rId7" w:history="1">
              <w:r w:rsidR="00C65CFC" w:rsidRPr="00381153">
                <w:rPr>
                  <w:rStyle w:val="a4"/>
                </w:rPr>
                <w:t>https://disk.yandex.ru/d/R9PX4Psud1T3Xg</w:t>
              </w:r>
            </w:hyperlink>
            <w:r w:rsidR="00C65CFC" w:rsidRPr="00381153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C65CFC" w:rsidRPr="00381153" w:rsidRDefault="003E2A04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hyperlink r:id="rId8" w:history="1">
              <w:r w:rsidR="00C65CFC" w:rsidRPr="00381153">
                <w:rPr>
                  <w:rStyle w:val="a4"/>
                </w:rPr>
                <w:t>https://disk.yandex.ru/d/R9PX4Psud1T3Xg</w:t>
              </w:r>
            </w:hyperlink>
            <w:r w:rsidR="00C65CFC" w:rsidRPr="00381153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554ABE" w:rsidRDefault="00C65CFC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r w:rsidRPr="00381153">
              <w:rPr>
                <w:color w:val="000000" w:themeColor="text1"/>
              </w:rPr>
              <w:t>Шутемова Наталья Геннадьевна</w:t>
            </w:r>
            <w:r w:rsidR="00554ABE">
              <w:rPr>
                <w:color w:val="000000" w:themeColor="text1"/>
              </w:rPr>
              <w:t>, воспитатель,</w:t>
            </w:r>
            <w:r w:rsidR="00554ABE">
              <w:t xml:space="preserve"> </w:t>
            </w:r>
            <w:r w:rsidR="00554ABE" w:rsidRPr="00554ABE">
              <w:rPr>
                <w:color w:val="000000" w:themeColor="text1"/>
              </w:rPr>
              <w:t>+79122657557</w:t>
            </w:r>
          </w:p>
          <w:p w:rsidR="00C65CFC" w:rsidRPr="00381153" w:rsidRDefault="00554ABE" w:rsidP="00781B77">
            <w:pPr>
              <w:tabs>
                <w:tab w:val="left" w:pos="5715"/>
              </w:tabs>
              <w:jc w:val="center"/>
              <w:rPr>
                <w:color w:val="000000" w:themeColor="text1"/>
              </w:rPr>
            </w:pPr>
            <w:hyperlink r:id="rId9" w:history="1">
              <w:r w:rsidRPr="00554ABE">
                <w:rPr>
                  <w:rStyle w:val="a4"/>
                </w:rPr>
                <w:t>natalasutemova5@gmail.com</w:t>
              </w:r>
            </w:hyperlink>
          </w:p>
        </w:tc>
      </w:tr>
      <w:tr w:rsidR="00C65CFC" w:rsidTr="00781B77">
        <w:tc>
          <w:tcPr>
            <w:tcW w:w="1271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5CFC" w:rsidTr="00781B77">
        <w:tc>
          <w:tcPr>
            <w:tcW w:w="1271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5CFC" w:rsidRDefault="00C65CFC" w:rsidP="00781B77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65CFC" w:rsidRPr="00FB186B" w:rsidRDefault="00C65CFC" w:rsidP="00C65CFC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C65CFC" w:rsidRPr="00FB186B" w:rsidRDefault="00C65CFC" w:rsidP="00C65CFC">
      <w:pPr>
        <w:rPr>
          <w:color w:val="000000" w:themeColor="text1"/>
          <w:sz w:val="28"/>
          <w:szCs w:val="28"/>
        </w:rPr>
      </w:pPr>
    </w:p>
    <w:p w:rsidR="008C05D4" w:rsidRDefault="008C05D4"/>
    <w:sectPr w:rsidR="008C05D4" w:rsidSect="00C65CF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41" w:rsidRDefault="00407C41" w:rsidP="00C65CFC">
      <w:r>
        <w:separator/>
      </w:r>
    </w:p>
  </w:endnote>
  <w:endnote w:type="continuationSeparator" w:id="1">
    <w:p w:rsidR="00407C41" w:rsidRDefault="00407C41" w:rsidP="00C6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41" w:rsidRDefault="00407C41" w:rsidP="00C65CFC">
      <w:r>
        <w:separator/>
      </w:r>
    </w:p>
  </w:footnote>
  <w:footnote w:type="continuationSeparator" w:id="1">
    <w:p w:rsidR="00407C41" w:rsidRDefault="00407C41" w:rsidP="00C65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CFC"/>
    <w:rsid w:val="00102E3C"/>
    <w:rsid w:val="003E2A04"/>
    <w:rsid w:val="00407C41"/>
    <w:rsid w:val="00554ABE"/>
    <w:rsid w:val="008C05D4"/>
    <w:rsid w:val="00C6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5C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5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5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9PX4Psud1T3X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R9PX4Psud1T3X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358@eduekb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talasutemova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2024-04-25T06:51:00Z</dcterms:created>
  <dcterms:modified xsi:type="dcterms:W3CDTF">2024-04-25T07:05:00Z</dcterms:modified>
</cp:coreProperties>
</file>